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滴眼液市场竞争力深度调查与投资前景评估报告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滴眼液市场竞争力深度调查与投资前景评估报告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滴眼液市场竞争力深度调查与投资前景评估报告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滴眼液市场竞争力深度调查与投资前景评估报告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